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8840" w:type="dxa"/>
        <w:tblLook w:val="04A0" w:firstRow="1" w:lastRow="0" w:firstColumn="1" w:lastColumn="0" w:noHBand="0" w:noVBand="1"/>
      </w:tblPr>
      <w:tblGrid>
        <w:gridCol w:w="5860"/>
        <w:gridCol w:w="2930"/>
        <w:gridCol w:w="38"/>
        <w:gridCol w:w="12"/>
      </w:tblGrid>
      <w:tr w:rsidR="00581C74" w:rsidRPr="00B37CC1" w14:paraId="1277856C" w14:textId="77777777" w:rsidTr="00700E96">
        <w:trPr>
          <w:gridAfter w:val="1"/>
          <w:wAfter w:w="12" w:type="dxa"/>
          <w:trHeight w:val="883"/>
        </w:trPr>
        <w:tc>
          <w:tcPr>
            <w:tcW w:w="8828" w:type="dxa"/>
            <w:gridSpan w:val="3"/>
            <w:shd w:val="clear" w:color="auto" w:fill="FFFFFF" w:themeFill="background1"/>
            <w:vAlign w:val="center"/>
          </w:tcPr>
          <w:p w14:paraId="50E1A2BE" w14:textId="77777777" w:rsidR="00581C74" w:rsidRPr="00B37CC1" w:rsidRDefault="00581C74" w:rsidP="00581C74">
            <w:pPr>
              <w:jc w:val="center"/>
              <w:rPr>
                <w:rFonts w:ascii="Calibri" w:eastAsia="Calibri" w:hAnsi="Calibri" w:cs="Calibri"/>
                <w:b/>
                <w:color w:val="002060"/>
                <w:sz w:val="28"/>
                <w:szCs w:val="28"/>
                <w:lang w:val="pt-PT" w:eastAsia="pt-PT"/>
                <w14:ligatures w14:val="none"/>
              </w:rPr>
            </w:pPr>
            <w:r w:rsidRPr="00B37CC1">
              <w:rPr>
                <w:rFonts w:ascii="Calibri" w:eastAsia="Calibri" w:hAnsi="Calibri" w:cs="Calibri"/>
                <w:b/>
                <w:color w:val="002060"/>
                <w:sz w:val="28"/>
                <w:szCs w:val="28"/>
                <w:lang w:val="pt-PT" w:eastAsia="pt-PT"/>
                <w14:ligatures w14:val="none"/>
              </w:rPr>
              <w:t>WORK PROGRAMME 2026-2027</w:t>
            </w:r>
          </w:p>
          <w:p w14:paraId="7B2D4330" w14:textId="7EA81E50" w:rsidR="00581C74" w:rsidRPr="00B37CC1" w:rsidRDefault="00581C74" w:rsidP="00581C74">
            <w:pPr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  <w:lang w:val="pt-PT" w:eastAsia="pt-PT"/>
                <w14:ligatures w14:val="none"/>
              </w:rPr>
            </w:pPr>
            <w:r w:rsidRPr="00B37CC1">
              <w:rPr>
                <w:rFonts w:ascii="Calibri" w:eastAsia="Calibri" w:hAnsi="Calibri" w:cs="Calibri"/>
                <w:color w:val="002060"/>
                <w:sz w:val="28"/>
                <w:szCs w:val="28"/>
                <w:lang w:val="pt-PT" w:eastAsia="pt-PT"/>
                <w14:ligatures w14:val="none"/>
              </w:rPr>
              <w:t xml:space="preserve">Horizon Europe Cluster </w:t>
            </w:r>
            <w:r w:rsidR="00712703" w:rsidRPr="00B37CC1">
              <w:rPr>
                <w:rFonts w:ascii="Calibri" w:eastAsia="Calibri" w:hAnsi="Calibri" w:cs="Calibri"/>
                <w:color w:val="002060"/>
                <w:sz w:val="28"/>
                <w:szCs w:val="28"/>
                <w:lang w:val="pt-PT" w:eastAsia="pt-PT"/>
                <w14:ligatures w14:val="none"/>
              </w:rPr>
              <w:t>4: Digital, Industry and Space</w:t>
            </w:r>
          </w:p>
        </w:tc>
      </w:tr>
      <w:tr w:rsidR="00581C74" w:rsidRPr="00B37CC1" w14:paraId="569D8E15" w14:textId="77777777" w:rsidTr="00712703">
        <w:trPr>
          <w:gridAfter w:val="1"/>
          <w:wAfter w:w="12" w:type="dxa"/>
          <w:trHeight w:val="414"/>
        </w:trPr>
        <w:tc>
          <w:tcPr>
            <w:tcW w:w="5860" w:type="dxa"/>
            <w:shd w:val="clear" w:color="auto" w:fill="D9E2F3" w:themeFill="accent1" w:themeFillTint="33"/>
            <w:vAlign w:val="center"/>
          </w:tcPr>
          <w:p w14:paraId="0E4632D0" w14:textId="72CB6083" w:rsidR="00581C74" w:rsidRPr="00B37CC1" w:rsidRDefault="00581C74" w:rsidP="00712703">
            <w:pPr>
              <w:jc w:val="center"/>
              <w:rPr>
                <w:rFonts w:ascii="Calibri" w:eastAsia="Calibri" w:hAnsi="Calibri" w:cs="Calibri"/>
                <w:color w:val="002060"/>
                <w:sz w:val="24"/>
                <w:szCs w:val="24"/>
                <w:lang w:val="pt-PT" w:eastAsia="pt-PT"/>
                <w14:ligatures w14:val="none"/>
              </w:rPr>
            </w:pPr>
            <w:r w:rsidRPr="00B37CC1">
              <w:rPr>
                <w:rFonts w:ascii="Calibri" w:eastAsia="Calibri" w:hAnsi="Calibri" w:cs="Calibri"/>
                <w:color w:val="002060"/>
                <w:sz w:val="24"/>
                <w:szCs w:val="24"/>
                <w:lang w:val="pt-PT" w:eastAsia="pt-PT"/>
                <w14:ligatures w14:val="none"/>
              </w:rPr>
              <w:t>Draft Orientation</w:t>
            </w:r>
          </w:p>
        </w:tc>
        <w:tc>
          <w:tcPr>
            <w:tcW w:w="2968" w:type="dxa"/>
            <w:gridSpan w:val="2"/>
            <w:shd w:val="clear" w:color="auto" w:fill="D9E2F3" w:themeFill="accent1" w:themeFillTint="33"/>
            <w:vAlign w:val="center"/>
          </w:tcPr>
          <w:p w14:paraId="36182058" w14:textId="40B80CE5" w:rsidR="00581C74" w:rsidRPr="00B37CC1" w:rsidRDefault="00581C74" w:rsidP="00712703">
            <w:pPr>
              <w:jc w:val="center"/>
              <w:rPr>
                <w:rFonts w:ascii="Calibri" w:eastAsia="Calibri" w:hAnsi="Calibri" w:cs="Calibri"/>
                <w:color w:val="002060"/>
                <w:sz w:val="24"/>
                <w:szCs w:val="24"/>
                <w:lang w:val="pt-PT" w:eastAsia="pt-PT"/>
                <w14:ligatures w14:val="none"/>
              </w:rPr>
            </w:pPr>
            <w:r w:rsidRPr="00B37CC1">
              <w:rPr>
                <w:rFonts w:ascii="Calibri" w:eastAsia="Calibri" w:hAnsi="Calibri" w:cs="Calibri"/>
                <w:color w:val="002060"/>
                <w:sz w:val="24"/>
                <w:szCs w:val="24"/>
                <w:lang w:val="pt-PT" w:eastAsia="pt-PT"/>
                <w14:ligatures w14:val="none"/>
              </w:rPr>
              <w:t xml:space="preserve">até </w:t>
            </w:r>
            <w:r w:rsidR="00712703" w:rsidRPr="00B37CC1">
              <w:rPr>
                <w:rFonts w:ascii="Calibri" w:eastAsia="Calibri" w:hAnsi="Calibri" w:cs="Calibri"/>
                <w:color w:val="002060"/>
                <w:sz w:val="24"/>
                <w:szCs w:val="24"/>
                <w:lang w:val="pt-PT" w:eastAsia="pt-PT"/>
                <w14:ligatures w14:val="none"/>
              </w:rPr>
              <w:t>20 março</w:t>
            </w:r>
            <w:r w:rsidRPr="00B37CC1">
              <w:rPr>
                <w:rFonts w:ascii="Calibri" w:eastAsia="Calibri" w:hAnsi="Calibri" w:cs="Calibri"/>
                <w:color w:val="002060"/>
                <w:sz w:val="24"/>
                <w:szCs w:val="24"/>
                <w:lang w:val="pt-PT" w:eastAsia="pt-PT"/>
                <w14:ligatures w14:val="none"/>
              </w:rPr>
              <w:t xml:space="preserve"> 2025</w:t>
            </w:r>
          </w:p>
        </w:tc>
      </w:tr>
      <w:tr w:rsidR="00581C74" w:rsidRPr="00B37CC1" w14:paraId="34BEE635" w14:textId="77777777" w:rsidTr="003F781A">
        <w:trPr>
          <w:gridAfter w:val="1"/>
          <w:wAfter w:w="12" w:type="dxa"/>
          <w:trHeight w:val="2366"/>
        </w:trPr>
        <w:tc>
          <w:tcPr>
            <w:tcW w:w="8828" w:type="dxa"/>
            <w:gridSpan w:val="3"/>
            <w:vAlign w:val="center"/>
          </w:tcPr>
          <w:p w14:paraId="7560ABB8" w14:textId="77777777" w:rsidR="00581C74" w:rsidRPr="00B37CC1" w:rsidRDefault="00581C74" w:rsidP="00581C74">
            <w:pPr>
              <w:rPr>
                <w:rFonts w:ascii="Calibri Light" w:eastAsia="Calibri" w:hAnsi="Calibri Light" w:cs="Calibri Light"/>
                <w:color w:val="808080"/>
                <w:sz w:val="18"/>
                <w:szCs w:val="18"/>
                <w:u w:val="single"/>
                <w:lang w:val="pt-PT" w:eastAsia="pt-PT"/>
                <w14:ligatures w14:val="none"/>
              </w:rPr>
            </w:pPr>
            <w:r w:rsidRPr="00B37CC1">
              <w:rPr>
                <w:rFonts w:ascii="Calibri Light" w:eastAsia="Calibri" w:hAnsi="Calibri Light" w:cs="Calibri Light"/>
                <w:b/>
                <w:color w:val="808080"/>
                <w:sz w:val="18"/>
                <w:szCs w:val="18"/>
                <w:u w:val="single"/>
                <w:lang w:val="pt-PT" w:eastAsia="pt-PT"/>
                <w14:ligatures w14:val="none"/>
              </w:rPr>
              <w:t xml:space="preserve">Instruções: </w:t>
            </w:r>
            <w:r w:rsidRPr="00B37CC1">
              <w:rPr>
                <w:rFonts w:ascii="Calibri Light" w:eastAsia="Calibri" w:hAnsi="Calibri Light" w:cs="Calibri Light"/>
                <w:color w:val="808080"/>
                <w:sz w:val="18"/>
                <w:szCs w:val="18"/>
                <w:u w:val="single"/>
                <w:lang w:val="pt-PT" w:eastAsia="pt-PT"/>
                <w14:ligatures w14:val="none"/>
              </w:rPr>
              <w:t>Preencher a tabela para assegurar que vai ter tópicos alinhados com a sua investigação ou inovação.</w:t>
            </w:r>
            <w:r w:rsidRPr="00B37CC1">
              <w:rPr>
                <w:rFonts w:ascii="Calibri Light" w:eastAsia="Calibri" w:hAnsi="Calibri Light" w:cs="Calibri Light"/>
                <w:color w:val="808080"/>
                <w:sz w:val="18"/>
                <w:szCs w:val="18"/>
                <w:u w:val="single"/>
                <w:lang w:val="pt-PT" w:eastAsia="pt-PT"/>
                <w14:ligatures w14:val="none"/>
              </w:rPr>
              <w:br/>
            </w:r>
          </w:p>
          <w:p w14:paraId="18A8A7DC" w14:textId="69063B4E" w:rsidR="00581C74" w:rsidRPr="00B37CC1" w:rsidRDefault="00581C74" w:rsidP="00581C74">
            <w:pPr>
              <w:numPr>
                <w:ilvl w:val="0"/>
                <w:numId w:val="1"/>
              </w:numPr>
              <w:rPr>
                <w:rFonts w:ascii="Calibri Light" w:eastAsia="Calibri" w:hAnsi="Calibri Light" w:cs="Calibri Light"/>
                <w:color w:val="808080"/>
                <w:sz w:val="18"/>
                <w:szCs w:val="18"/>
                <w:lang w:val="pt-PT" w:eastAsia="pt-PT"/>
                <w14:ligatures w14:val="none"/>
              </w:rPr>
            </w:pPr>
            <w:r w:rsidRPr="00B37CC1">
              <w:rPr>
                <w:rFonts w:ascii="Calibri Light" w:eastAsia="Calibri" w:hAnsi="Calibri Light" w:cs="Calibri Light"/>
                <w:color w:val="808080"/>
                <w:sz w:val="18"/>
                <w:szCs w:val="18"/>
                <w:lang w:val="pt-PT" w:eastAsia="pt-PT"/>
                <w14:ligatures w14:val="none"/>
              </w:rPr>
              <w:t xml:space="preserve">Orientações de contributos ao </w:t>
            </w:r>
            <w:hyperlink r:id="rId8" w:history="1">
              <w:r w:rsidRPr="00B37CC1">
                <w:rPr>
                  <w:rFonts w:ascii="Calibri Light" w:eastAsia="Calibri" w:hAnsi="Calibri Light" w:cs="Calibri Light"/>
                  <w:color w:val="0563C1"/>
                  <w:sz w:val="18"/>
                  <w:szCs w:val="18"/>
                  <w:u w:val="single"/>
                  <w:lang w:val="pt-PT" w:eastAsia="pt-PT"/>
                  <w14:ligatures w14:val="none"/>
                </w:rPr>
                <w:t>Draft orientations WP2026-2027</w:t>
              </w:r>
            </w:hyperlink>
          </w:p>
          <w:p w14:paraId="193C59B2" w14:textId="77777777" w:rsidR="00581C74" w:rsidRPr="00B37CC1" w:rsidRDefault="00581C74" w:rsidP="00581C74">
            <w:pPr>
              <w:numPr>
                <w:ilvl w:val="0"/>
                <w:numId w:val="1"/>
              </w:numPr>
              <w:rPr>
                <w:rFonts w:ascii="Calibri Light" w:eastAsia="Calibri" w:hAnsi="Calibri Light" w:cs="Calibri Light"/>
                <w:color w:val="808080"/>
                <w:sz w:val="18"/>
                <w:szCs w:val="18"/>
                <w:lang w:val="pt-PT" w:eastAsia="pt-PT"/>
                <w14:ligatures w14:val="none"/>
              </w:rPr>
            </w:pPr>
            <w:r w:rsidRPr="00B37CC1">
              <w:rPr>
                <w:rFonts w:ascii="Calibri Light" w:eastAsia="Calibri" w:hAnsi="Calibri Light" w:cs="Calibri Light"/>
                <w:color w:val="808080"/>
                <w:sz w:val="18"/>
                <w:szCs w:val="18"/>
                <w:lang w:val="pt-PT" w:eastAsia="pt-PT"/>
                <w14:ligatures w14:val="none"/>
              </w:rPr>
              <w:t xml:space="preserve">Confirmar os </w:t>
            </w:r>
            <w:r w:rsidRPr="00B37CC1">
              <w:rPr>
                <w:rFonts w:ascii="Calibri Light" w:eastAsia="Calibri" w:hAnsi="Calibri Light" w:cs="Calibri Light"/>
                <w:i/>
                <w:color w:val="808080"/>
                <w:sz w:val="18"/>
                <w:szCs w:val="18"/>
                <w:lang w:val="pt-PT" w:eastAsia="pt-PT"/>
                <w14:ligatures w14:val="none"/>
              </w:rPr>
              <w:t>Expected Impacts</w:t>
            </w:r>
            <w:r w:rsidRPr="00B37CC1">
              <w:rPr>
                <w:rFonts w:ascii="Calibri Light" w:eastAsia="Calibri" w:hAnsi="Calibri Light" w:cs="Calibri Light"/>
                <w:color w:val="808080"/>
                <w:sz w:val="18"/>
                <w:szCs w:val="18"/>
                <w:lang w:val="pt-PT" w:eastAsia="pt-PT"/>
                <w14:ligatures w14:val="none"/>
              </w:rPr>
              <w:t xml:space="preserve">: o projeto que quer implementar tem impactos a longo prazo alinhados com os objetivos da </w:t>
            </w:r>
            <w:r w:rsidRPr="00B37CC1">
              <w:rPr>
                <w:rFonts w:ascii="Calibri Light" w:eastAsia="Calibri" w:hAnsi="Calibri Light" w:cs="Calibri Light"/>
                <w:i/>
                <w:color w:val="808080"/>
                <w:sz w:val="18"/>
                <w:szCs w:val="18"/>
                <w:lang w:val="pt-PT" w:eastAsia="pt-PT"/>
                <w14:ligatures w14:val="none"/>
              </w:rPr>
              <w:t xml:space="preserve">Destination? </w:t>
            </w:r>
            <w:r w:rsidRPr="00B37CC1">
              <w:rPr>
                <w:rFonts w:ascii="Calibri Light" w:eastAsia="Calibri" w:hAnsi="Calibri Light" w:cs="Calibri Light"/>
                <w:iCs/>
                <w:color w:val="808080"/>
                <w:sz w:val="18"/>
                <w:szCs w:val="18"/>
                <w:lang w:val="pt-PT" w:eastAsia="pt-PT"/>
                <w14:ligatures w14:val="none"/>
              </w:rPr>
              <w:t>Pode acrescentar ou adaptar os objetivos que a Comissão definiu.</w:t>
            </w:r>
          </w:p>
          <w:p w14:paraId="3B49D309" w14:textId="77777777" w:rsidR="00581C74" w:rsidRPr="00B37CC1" w:rsidRDefault="00581C74" w:rsidP="00581C74">
            <w:pPr>
              <w:numPr>
                <w:ilvl w:val="0"/>
                <w:numId w:val="1"/>
              </w:numPr>
              <w:rPr>
                <w:rFonts w:ascii="Calibri Light" w:eastAsia="Calibri" w:hAnsi="Calibri Light" w:cs="Calibri Light"/>
                <w:color w:val="808080"/>
                <w:sz w:val="18"/>
                <w:szCs w:val="18"/>
                <w:lang w:val="pt-PT" w:eastAsia="pt-PT"/>
                <w14:ligatures w14:val="none"/>
              </w:rPr>
            </w:pPr>
            <w:r w:rsidRPr="00B37CC1">
              <w:rPr>
                <w:rFonts w:ascii="Calibri Light" w:eastAsia="Calibri" w:hAnsi="Calibri Light" w:cs="Calibri Light"/>
                <w:color w:val="808080"/>
                <w:sz w:val="18"/>
                <w:szCs w:val="18"/>
                <w:lang w:val="pt-PT" w:eastAsia="pt-PT"/>
                <w14:ligatures w14:val="none"/>
              </w:rPr>
              <w:t xml:space="preserve">Reveja os </w:t>
            </w:r>
            <w:r w:rsidRPr="00B37CC1">
              <w:rPr>
                <w:rFonts w:ascii="Calibri Light" w:eastAsia="Calibri" w:hAnsi="Calibri Light" w:cs="Calibri Light"/>
                <w:i/>
                <w:iCs/>
                <w:color w:val="808080"/>
                <w:sz w:val="18"/>
                <w:szCs w:val="18"/>
                <w:lang w:val="pt-PT" w:eastAsia="pt-PT"/>
                <w14:ligatures w14:val="none"/>
              </w:rPr>
              <w:t>Expected Outcomes</w:t>
            </w:r>
            <w:r w:rsidRPr="00B37CC1">
              <w:rPr>
                <w:rFonts w:ascii="Calibri Light" w:eastAsia="Calibri" w:hAnsi="Calibri Light" w:cs="Calibri Light"/>
                <w:color w:val="808080"/>
                <w:sz w:val="18"/>
                <w:szCs w:val="18"/>
                <w:lang w:val="pt-PT" w:eastAsia="pt-PT"/>
                <w14:ligatures w14:val="none"/>
              </w:rPr>
              <w:t>: os impactos a curto prazo, que devem estar alinhados com o que espera atingir no final do projeto. Pode acrescentar ou adaptar à listagem.</w:t>
            </w:r>
          </w:p>
          <w:p w14:paraId="1A31E427" w14:textId="1232F69C" w:rsidR="00581C74" w:rsidRPr="00B37CC1" w:rsidRDefault="00581C74" w:rsidP="00581C74">
            <w:pPr>
              <w:ind w:left="360"/>
              <w:rPr>
                <w:rFonts w:ascii="Calibri Light" w:eastAsia="Calibri" w:hAnsi="Calibri Light" w:cs="Calibri Light"/>
                <w:color w:val="808080"/>
                <w:sz w:val="18"/>
                <w:szCs w:val="18"/>
                <w:lang w:val="pt-PT" w:eastAsia="pt-PT"/>
                <w14:ligatures w14:val="none"/>
              </w:rPr>
            </w:pPr>
            <w:r w:rsidRPr="00B37CC1">
              <w:rPr>
                <w:rFonts w:ascii="Calibri Light" w:eastAsia="Calibri" w:hAnsi="Calibri Light" w:cs="Calibri Light"/>
                <w:color w:val="808080"/>
                <w:sz w:val="18"/>
                <w:szCs w:val="18"/>
                <w:lang w:val="pt-PT" w:eastAsia="pt-PT"/>
                <w14:ligatures w14:val="none"/>
              </w:rPr>
              <w:t xml:space="preserve">(Os tópicos serão alinhados com estes </w:t>
            </w:r>
            <w:r w:rsidRPr="00B37CC1">
              <w:rPr>
                <w:rFonts w:ascii="Calibri Light" w:eastAsia="Calibri" w:hAnsi="Calibri Light" w:cs="Calibri Light"/>
                <w:i/>
                <w:iCs/>
                <w:color w:val="808080"/>
                <w:sz w:val="18"/>
                <w:szCs w:val="18"/>
                <w:lang w:val="pt-PT" w:eastAsia="pt-PT"/>
                <w14:ligatures w14:val="none"/>
              </w:rPr>
              <w:t>expected outcomes</w:t>
            </w:r>
            <w:r w:rsidRPr="00B37CC1">
              <w:rPr>
                <w:rFonts w:ascii="Calibri Light" w:eastAsia="Calibri" w:hAnsi="Calibri Light" w:cs="Calibri Light"/>
                <w:color w:val="808080"/>
                <w:sz w:val="18"/>
                <w:szCs w:val="18"/>
                <w:lang w:val="pt-PT" w:eastAsia="pt-PT"/>
                <w14:ligatures w14:val="none"/>
              </w:rPr>
              <w:t>).</w:t>
            </w:r>
          </w:p>
          <w:p w14:paraId="070A6485" w14:textId="77777777" w:rsidR="00581C74" w:rsidRPr="00B37CC1" w:rsidRDefault="00581C74" w:rsidP="00581C74">
            <w:pPr>
              <w:numPr>
                <w:ilvl w:val="0"/>
                <w:numId w:val="1"/>
              </w:numPr>
              <w:rPr>
                <w:rFonts w:ascii="Calibri Light" w:eastAsia="Calibri" w:hAnsi="Calibri Light" w:cs="Calibri Light"/>
                <w:color w:val="808080"/>
                <w:sz w:val="18"/>
                <w:szCs w:val="18"/>
                <w:lang w:val="pt-PT" w:eastAsia="pt-PT"/>
                <w14:ligatures w14:val="none"/>
              </w:rPr>
            </w:pPr>
            <w:r w:rsidRPr="00B37CC1">
              <w:rPr>
                <w:rFonts w:ascii="Calibri Light" w:eastAsia="Calibri" w:hAnsi="Calibri Light" w:cs="Calibri Light"/>
                <w:color w:val="808080"/>
                <w:sz w:val="18"/>
                <w:szCs w:val="18"/>
                <w:lang w:val="pt-PT" w:eastAsia="pt-PT"/>
                <w14:ligatures w14:val="none"/>
              </w:rPr>
              <w:t>Preencha a tabela abaixo com as alterações que quer ver aparecer</w:t>
            </w:r>
          </w:p>
        </w:tc>
      </w:tr>
      <w:tr w:rsidR="00581C74" w:rsidRPr="00B37CC1" w14:paraId="7B795F00" w14:textId="77777777" w:rsidTr="00712703">
        <w:trPr>
          <w:gridAfter w:val="1"/>
          <w:wAfter w:w="12" w:type="dxa"/>
          <w:trHeight w:val="423"/>
        </w:trPr>
        <w:tc>
          <w:tcPr>
            <w:tcW w:w="8828" w:type="dxa"/>
            <w:gridSpan w:val="3"/>
            <w:shd w:val="clear" w:color="auto" w:fill="D9E2F3" w:themeFill="accent1" w:themeFillTint="33"/>
            <w:vAlign w:val="center"/>
          </w:tcPr>
          <w:p w14:paraId="1A925952" w14:textId="4BA16B2A" w:rsidR="00581C74" w:rsidRPr="00B37CC1" w:rsidRDefault="00581C74" w:rsidP="00581C74">
            <w:pPr>
              <w:rPr>
                <w:rFonts w:ascii="Calibri" w:eastAsia="Calibri" w:hAnsi="Calibri" w:cs="Calibri"/>
                <w:color w:val="002060"/>
                <w:sz w:val="24"/>
                <w:szCs w:val="24"/>
                <w:lang w:val="pt-PT" w:eastAsia="pt-PT"/>
                <w14:ligatures w14:val="none"/>
              </w:rPr>
            </w:pPr>
            <w:r w:rsidRPr="00B37CC1">
              <w:rPr>
                <w:rFonts w:ascii="Calibri" w:eastAsia="Calibri" w:hAnsi="Calibri" w:cs="Calibri"/>
                <w:color w:val="002060"/>
                <w:sz w:val="24"/>
                <w:szCs w:val="24"/>
                <w:lang w:val="pt-PT" w:eastAsia="pt-PT"/>
                <w14:ligatures w14:val="none"/>
              </w:rPr>
              <w:t xml:space="preserve">1. Destination: </w:t>
            </w:r>
            <w:r w:rsidR="00712703" w:rsidRPr="00B37CC1">
              <w:rPr>
                <w:rFonts w:ascii="Calibri" w:eastAsia="Calibri" w:hAnsi="Calibri" w:cs="Calibri"/>
                <w:color w:val="002060"/>
                <w:sz w:val="24"/>
                <w:szCs w:val="24"/>
                <w:lang w:val="pt-PT" w:eastAsia="pt-PT"/>
                <w14:ligatures w14:val="none"/>
              </w:rPr>
              <w:t>Leadership in materials and production for Europe</w:t>
            </w:r>
          </w:p>
        </w:tc>
      </w:tr>
      <w:tr w:rsidR="00581C74" w:rsidRPr="00B37CC1" w14:paraId="4950A9AD" w14:textId="77777777" w:rsidTr="00581C74">
        <w:trPr>
          <w:gridAfter w:val="2"/>
          <w:wAfter w:w="50" w:type="dxa"/>
          <w:trHeight w:val="306"/>
        </w:trPr>
        <w:tc>
          <w:tcPr>
            <w:tcW w:w="8790" w:type="dxa"/>
            <w:gridSpan w:val="2"/>
            <w:tcBorders>
              <w:bottom w:val="nil"/>
            </w:tcBorders>
          </w:tcPr>
          <w:p w14:paraId="7A3E7663" w14:textId="77777777" w:rsidR="00581C74" w:rsidRPr="00B37CC1" w:rsidRDefault="00581C74" w:rsidP="00581C74">
            <w:pPr>
              <w:rPr>
                <w:rFonts w:ascii="Calibri Light" w:eastAsia="Calibri" w:hAnsi="Calibri Light" w:cs="Calibri Light"/>
                <w:color w:val="808080"/>
                <w:sz w:val="20"/>
                <w:szCs w:val="20"/>
                <w:lang w:val="pt-PT" w:eastAsia="pt-PT"/>
                <w14:ligatures w14:val="none"/>
              </w:rPr>
            </w:pPr>
            <w:r w:rsidRPr="00B37CC1">
              <w:rPr>
                <w:rFonts w:ascii="Calibri Light" w:eastAsia="Calibri" w:hAnsi="Calibri Light" w:cs="Calibri Light"/>
                <w:color w:val="808080"/>
                <w:sz w:val="20"/>
                <w:szCs w:val="20"/>
                <w:lang w:val="pt-PT" w:eastAsia="pt-PT"/>
                <w14:ligatures w14:val="none"/>
              </w:rPr>
              <w:t>Comentários:</w:t>
            </w:r>
          </w:p>
        </w:tc>
      </w:tr>
      <w:tr w:rsidR="00581C74" w:rsidRPr="00B37CC1" w14:paraId="6FCBB8D0" w14:textId="77777777" w:rsidTr="00581C74">
        <w:trPr>
          <w:gridAfter w:val="2"/>
          <w:wAfter w:w="50" w:type="dxa"/>
        </w:trPr>
        <w:tc>
          <w:tcPr>
            <w:tcW w:w="8790" w:type="dxa"/>
            <w:gridSpan w:val="2"/>
            <w:tcBorders>
              <w:top w:val="nil"/>
            </w:tcBorders>
            <w:vAlign w:val="center"/>
          </w:tcPr>
          <w:p w14:paraId="368A3979" w14:textId="77777777" w:rsidR="00581C74" w:rsidRPr="00B37CC1" w:rsidRDefault="00581C74" w:rsidP="00581C74">
            <w:pPr>
              <w:rPr>
                <w:rFonts w:ascii="Calibri Light" w:eastAsia="Calibri" w:hAnsi="Calibri Light" w:cs="Calibri Light"/>
                <w:lang w:val="pt-PT" w:eastAsia="pt-PT"/>
                <w14:ligatures w14:val="none"/>
              </w:rPr>
            </w:pPr>
          </w:p>
        </w:tc>
      </w:tr>
      <w:tr w:rsidR="00581C74" w:rsidRPr="00B37CC1" w14:paraId="79EB3B6B" w14:textId="77777777" w:rsidTr="00F73ACC">
        <w:trPr>
          <w:trHeight w:val="423"/>
        </w:trPr>
        <w:tc>
          <w:tcPr>
            <w:tcW w:w="8840" w:type="dxa"/>
            <w:gridSpan w:val="4"/>
            <w:shd w:val="clear" w:color="auto" w:fill="D9E2F3" w:themeFill="accent1" w:themeFillTint="33"/>
            <w:vAlign w:val="center"/>
          </w:tcPr>
          <w:p w14:paraId="757DE5F1" w14:textId="16F53AFB" w:rsidR="00581C74" w:rsidRPr="00B37CC1" w:rsidRDefault="00581C74" w:rsidP="00581C74">
            <w:pPr>
              <w:rPr>
                <w:rFonts w:ascii="Calibri" w:eastAsia="Calibri" w:hAnsi="Calibri" w:cs="Calibri"/>
                <w:color w:val="002060"/>
                <w:sz w:val="24"/>
                <w:szCs w:val="24"/>
                <w:lang w:val="pt-PT" w:eastAsia="pt-PT"/>
                <w14:ligatures w14:val="none"/>
              </w:rPr>
            </w:pPr>
            <w:r w:rsidRPr="00B37CC1">
              <w:rPr>
                <w:rFonts w:ascii="Calibri" w:eastAsia="Calibri" w:hAnsi="Calibri" w:cs="Calibri"/>
                <w:color w:val="002060"/>
                <w:sz w:val="24"/>
                <w:szCs w:val="24"/>
                <w:lang w:val="pt-PT" w:eastAsia="pt-PT"/>
                <w14:ligatures w14:val="none"/>
              </w:rPr>
              <w:t xml:space="preserve">2. Destination: </w:t>
            </w:r>
            <w:r w:rsidR="007258FB" w:rsidRPr="00B37CC1">
              <w:rPr>
                <w:rFonts w:ascii="Calibri" w:eastAsia="Calibri" w:hAnsi="Calibri" w:cs="Calibri"/>
                <w:color w:val="002060"/>
                <w:sz w:val="24"/>
                <w:szCs w:val="24"/>
                <w:lang w:val="pt-PT" w:eastAsia="pt-PT"/>
                <w14:ligatures w14:val="none"/>
              </w:rPr>
              <w:t>Developing an agile and secure single market and infrastructure for data-services and trustworthy artificial intelligence services</w:t>
            </w:r>
          </w:p>
        </w:tc>
      </w:tr>
      <w:tr w:rsidR="00581C74" w:rsidRPr="00B37CC1" w14:paraId="2CC50791" w14:textId="77777777" w:rsidTr="00581C74">
        <w:trPr>
          <w:gridAfter w:val="2"/>
          <w:wAfter w:w="50" w:type="dxa"/>
          <w:trHeight w:val="306"/>
        </w:trPr>
        <w:tc>
          <w:tcPr>
            <w:tcW w:w="8790" w:type="dxa"/>
            <w:gridSpan w:val="2"/>
            <w:tcBorders>
              <w:bottom w:val="nil"/>
            </w:tcBorders>
          </w:tcPr>
          <w:p w14:paraId="5053753A" w14:textId="77777777" w:rsidR="00581C74" w:rsidRPr="00B37CC1" w:rsidRDefault="00581C74" w:rsidP="00581C74">
            <w:pPr>
              <w:rPr>
                <w:rFonts w:ascii="Calibri Light" w:eastAsia="Calibri" w:hAnsi="Calibri Light" w:cs="Calibri Light"/>
                <w:color w:val="808080"/>
                <w:lang w:val="pt-PT" w:eastAsia="pt-PT"/>
                <w14:ligatures w14:val="none"/>
              </w:rPr>
            </w:pPr>
            <w:r w:rsidRPr="00B37CC1">
              <w:rPr>
                <w:rFonts w:ascii="Calibri Light" w:eastAsia="Calibri" w:hAnsi="Calibri Light" w:cs="Calibri Light"/>
                <w:color w:val="808080"/>
                <w:sz w:val="20"/>
                <w:szCs w:val="20"/>
                <w:lang w:val="pt-PT" w:eastAsia="pt-PT"/>
                <w14:ligatures w14:val="none"/>
              </w:rPr>
              <w:t>Comentários:</w:t>
            </w:r>
          </w:p>
        </w:tc>
      </w:tr>
      <w:tr w:rsidR="00581C74" w:rsidRPr="00B37CC1" w14:paraId="6A38EE28" w14:textId="77777777" w:rsidTr="00581C74">
        <w:trPr>
          <w:gridAfter w:val="2"/>
          <w:wAfter w:w="50" w:type="dxa"/>
        </w:trPr>
        <w:tc>
          <w:tcPr>
            <w:tcW w:w="8790" w:type="dxa"/>
            <w:gridSpan w:val="2"/>
            <w:tcBorders>
              <w:top w:val="nil"/>
            </w:tcBorders>
            <w:vAlign w:val="center"/>
          </w:tcPr>
          <w:p w14:paraId="1DC002D2" w14:textId="77777777" w:rsidR="00581C74" w:rsidRPr="00B37CC1" w:rsidRDefault="00581C74" w:rsidP="00581C74">
            <w:pPr>
              <w:rPr>
                <w:rFonts w:ascii="Calibri Light" w:eastAsia="Calibri" w:hAnsi="Calibri Light" w:cs="Calibri Light"/>
                <w:lang w:val="pt-PT" w:eastAsia="pt-PT"/>
                <w14:ligatures w14:val="none"/>
              </w:rPr>
            </w:pPr>
          </w:p>
        </w:tc>
      </w:tr>
      <w:tr w:rsidR="00581C74" w:rsidRPr="00B37CC1" w14:paraId="3E2CFB85" w14:textId="77777777" w:rsidTr="00F73ACC">
        <w:trPr>
          <w:trHeight w:val="423"/>
        </w:trPr>
        <w:tc>
          <w:tcPr>
            <w:tcW w:w="8840" w:type="dxa"/>
            <w:gridSpan w:val="4"/>
            <w:shd w:val="clear" w:color="auto" w:fill="D9E2F3" w:themeFill="accent1" w:themeFillTint="33"/>
            <w:vAlign w:val="center"/>
          </w:tcPr>
          <w:p w14:paraId="25155364" w14:textId="28B998C9" w:rsidR="00581C74" w:rsidRPr="00B37CC1" w:rsidRDefault="00581C74" w:rsidP="00581C74">
            <w:pPr>
              <w:rPr>
                <w:rFonts w:ascii="Calibri" w:eastAsia="Calibri" w:hAnsi="Calibri" w:cs="Calibri"/>
                <w:color w:val="002060"/>
                <w:sz w:val="24"/>
                <w:szCs w:val="24"/>
                <w:lang w:val="pt-PT" w:eastAsia="pt-PT"/>
                <w14:ligatures w14:val="none"/>
              </w:rPr>
            </w:pPr>
            <w:r w:rsidRPr="00B37CC1">
              <w:rPr>
                <w:rFonts w:ascii="Calibri" w:eastAsia="Calibri" w:hAnsi="Calibri" w:cs="Calibri"/>
                <w:color w:val="002060"/>
                <w:sz w:val="24"/>
                <w:szCs w:val="24"/>
                <w:lang w:val="pt-PT" w:eastAsia="pt-PT"/>
                <w14:ligatures w14:val="none"/>
              </w:rPr>
              <w:t xml:space="preserve">3. Destination: </w:t>
            </w:r>
            <w:r w:rsidR="00784B88" w:rsidRPr="00B37CC1">
              <w:rPr>
                <w:rFonts w:ascii="Calibri" w:eastAsia="Calibri" w:hAnsi="Calibri" w:cs="Calibri"/>
                <w:color w:val="002060"/>
                <w:sz w:val="24"/>
                <w:szCs w:val="24"/>
                <w:lang w:val="pt-PT" w:eastAsia="pt-PT"/>
                <w14:ligatures w14:val="none"/>
              </w:rPr>
              <w:t>Achieving open strategic autonomy in digital and emerging enabling technologies</w:t>
            </w:r>
          </w:p>
        </w:tc>
      </w:tr>
      <w:tr w:rsidR="00581C74" w:rsidRPr="00B37CC1" w14:paraId="1E17F90B" w14:textId="77777777" w:rsidTr="00581C74">
        <w:trPr>
          <w:gridAfter w:val="2"/>
          <w:wAfter w:w="50" w:type="dxa"/>
          <w:trHeight w:val="306"/>
        </w:trPr>
        <w:tc>
          <w:tcPr>
            <w:tcW w:w="8790" w:type="dxa"/>
            <w:gridSpan w:val="2"/>
            <w:tcBorders>
              <w:bottom w:val="nil"/>
            </w:tcBorders>
          </w:tcPr>
          <w:p w14:paraId="5EB9EF23" w14:textId="77777777" w:rsidR="00581C74" w:rsidRPr="00B37CC1" w:rsidRDefault="00581C74" w:rsidP="00581C74">
            <w:pPr>
              <w:rPr>
                <w:rFonts w:ascii="Calibri Light" w:eastAsia="Calibri" w:hAnsi="Calibri Light" w:cs="Calibri Light"/>
                <w:color w:val="808080"/>
                <w:lang w:val="pt-PT" w:eastAsia="pt-PT"/>
                <w14:ligatures w14:val="none"/>
              </w:rPr>
            </w:pPr>
            <w:r w:rsidRPr="00B37CC1">
              <w:rPr>
                <w:rFonts w:ascii="Calibri Light" w:eastAsia="Calibri" w:hAnsi="Calibri Light" w:cs="Calibri Light"/>
                <w:color w:val="808080"/>
                <w:sz w:val="20"/>
                <w:szCs w:val="20"/>
                <w:lang w:val="pt-PT" w:eastAsia="pt-PT"/>
                <w14:ligatures w14:val="none"/>
              </w:rPr>
              <w:t>Comentários:</w:t>
            </w:r>
          </w:p>
        </w:tc>
      </w:tr>
      <w:tr w:rsidR="00581C74" w:rsidRPr="00B37CC1" w14:paraId="2DF8C9B0" w14:textId="77777777" w:rsidTr="00581C74">
        <w:trPr>
          <w:gridAfter w:val="2"/>
          <w:wAfter w:w="50" w:type="dxa"/>
        </w:trPr>
        <w:tc>
          <w:tcPr>
            <w:tcW w:w="8790" w:type="dxa"/>
            <w:gridSpan w:val="2"/>
            <w:tcBorders>
              <w:top w:val="nil"/>
            </w:tcBorders>
            <w:vAlign w:val="center"/>
          </w:tcPr>
          <w:p w14:paraId="18B9E0FB" w14:textId="77777777" w:rsidR="00581C74" w:rsidRPr="00B37CC1" w:rsidRDefault="00581C74" w:rsidP="00581C74">
            <w:pPr>
              <w:rPr>
                <w:rFonts w:ascii="Calibri Light" w:eastAsia="Calibri" w:hAnsi="Calibri Light" w:cs="Calibri Light"/>
                <w:lang w:val="pt-PT" w:eastAsia="pt-PT"/>
                <w14:ligatures w14:val="none"/>
              </w:rPr>
            </w:pPr>
          </w:p>
        </w:tc>
      </w:tr>
      <w:tr w:rsidR="00581C74" w:rsidRPr="00B37CC1" w14:paraId="03792E0D" w14:textId="77777777" w:rsidTr="00F73ACC">
        <w:trPr>
          <w:trHeight w:val="423"/>
        </w:trPr>
        <w:tc>
          <w:tcPr>
            <w:tcW w:w="8840" w:type="dxa"/>
            <w:gridSpan w:val="4"/>
            <w:shd w:val="clear" w:color="auto" w:fill="D9E2F3" w:themeFill="accent1" w:themeFillTint="33"/>
            <w:vAlign w:val="center"/>
          </w:tcPr>
          <w:p w14:paraId="3C5E29DF" w14:textId="19B0D98F" w:rsidR="00581C74" w:rsidRPr="00B37CC1" w:rsidRDefault="00581C74" w:rsidP="00581C74">
            <w:pPr>
              <w:rPr>
                <w:rFonts w:ascii="Calibri" w:eastAsia="Calibri" w:hAnsi="Calibri" w:cs="Calibri"/>
                <w:color w:val="002060"/>
                <w:sz w:val="24"/>
                <w:szCs w:val="24"/>
                <w:lang w:val="pt-PT" w:eastAsia="pt-PT"/>
                <w14:ligatures w14:val="none"/>
              </w:rPr>
            </w:pPr>
            <w:r w:rsidRPr="00B37CC1">
              <w:rPr>
                <w:rFonts w:ascii="Calibri" w:eastAsia="Calibri" w:hAnsi="Calibri" w:cs="Calibri"/>
                <w:color w:val="002060"/>
                <w:sz w:val="24"/>
                <w:szCs w:val="24"/>
                <w:lang w:val="pt-PT" w:eastAsia="pt-PT"/>
                <w14:ligatures w14:val="none"/>
              </w:rPr>
              <w:t xml:space="preserve">4. Destination: </w:t>
            </w:r>
            <w:r w:rsidR="005A3C1F" w:rsidRPr="00B37CC1">
              <w:rPr>
                <w:rFonts w:ascii="Calibri" w:eastAsia="Calibri" w:hAnsi="Calibri" w:cs="Calibri"/>
                <w:color w:val="002060"/>
                <w:sz w:val="24"/>
                <w:szCs w:val="24"/>
                <w:lang w:val="pt-PT" w:eastAsia="pt-PT"/>
                <w14:ligatures w14:val="none"/>
              </w:rPr>
              <w:t>Open Strategic Autonomy in Developing, Deploying and Using Global Space-Based Infrastructure, Services, Applications and Data</w:t>
            </w:r>
          </w:p>
        </w:tc>
      </w:tr>
      <w:tr w:rsidR="00581C74" w:rsidRPr="00B37CC1" w14:paraId="1EE984EB" w14:textId="77777777" w:rsidTr="00581C74">
        <w:trPr>
          <w:gridAfter w:val="2"/>
          <w:wAfter w:w="50" w:type="dxa"/>
          <w:trHeight w:val="306"/>
        </w:trPr>
        <w:tc>
          <w:tcPr>
            <w:tcW w:w="8790" w:type="dxa"/>
            <w:gridSpan w:val="2"/>
            <w:tcBorders>
              <w:bottom w:val="nil"/>
            </w:tcBorders>
          </w:tcPr>
          <w:p w14:paraId="5AE85AA0" w14:textId="77777777" w:rsidR="00581C74" w:rsidRPr="00B37CC1" w:rsidRDefault="00581C74" w:rsidP="00581C74">
            <w:pPr>
              <w:rPr>
                <w:rFonts w:ascii="Calibri Light" w:eastAsia="Calibri" w:hAnsi="Calibri Light" w:cs="Calibri Light"/>
                <w:color w:val="808080"/>
                <w:lang w:val="pt-PT" w:eastAsia="pt-PT"/>
                <w14:ligatures w14:val="none"/>
              </w:rPr>
            </w:pPr>
            <w:r w:rsidRPr="00B37CC1">
              <w:rPr>
                <w:rFonts w:ascii="Calibri Light" w:eastAsia="Calibri" w:hAnsi="Calibri Light" w:cs="Calibri Light"/>
                <w:color w:val="808080"/>
                <w:sz w:val="20"/>
                <w:szCs w:val="20"/>
                <w:lang w:val="pt-PT" w:eastAsia="pt-PT"/>
                <w14:ligatures w14:val="none"/>
              </w:rPr>
              <w:t>Comentários:</w:t>
            </w:r>
          </w:p>
        </w:tc>
      </w:tr>
      <w:tr w:rsidR="00581C74" w:rsidRPr="00B37CC1" w14:paraId="41854C57" w14:textId="77777777" w:rsidTr="00581C74">
        <w:trPr>
          <w:gridAfter w:val="2"/>
          <w:wAfter w:w="50" w:type="dxa"/>
        </w:trPr>
        <w:tc>
          <w:tcPr>
            <w:tcW w:w="8790" w:type="dxa"/>
            <w:gridSpan w:val="2"/>
            <w:tcBorders>
              <w:top w:val="nil"/>
            </w:tcBorders>
            <w:vAlign w:val="center"/>
          </w:tcPr>
          <w:p w14:paraId="7F9CE836" w14:textId="77777777" w:rsidR="00581C74" w:rsidRPr="00B37CC1" w:rsidRDefault="00581C74" w:rsidP="00581C74">
            <w:pPr>
              <w:rPr>
                <w:rFonts w:ascii="Calibri Light" w:eastAsia="Calibri" w:hAnsi="Calibri Light" w:cs="Calibri Light"/>
                <w:lang w:val="pt-PT" w:eastAsia="pt-PT"/>
                <w14:ligatures w14:val="none"/>
              </w:rPr>
            </w:pPr>
          </w:p>
        </w:tc>
      </w:tr>
      <w:tr w:rsidR="00581C74" w:rsidRPr="00B37CC1" w14:paraId="5778270E" w14:textId="77777777" w:rsidTr="00F73ACC">
        <w:trPr>
          <w:trHeight w:val="423"/>
        </w:trPr>
        <w:tc>
          <w:tcPr>
            <w:tcW w:w="8840" w:type="dxa"/>
            <w:gridSpan w:val="4"/>
            <w:shd w:val="clear" w:color="auto" w:fill="D9E2F3" w:themeFill="accent1" w:themeFillTint="33"/>
            <w:vAlign w:val="center"/>
          </w:tcPr>
          <w:p w14:paraId="31CE6EA9" w14:textId="46FA7004" w:rsidR="00581C74" w:rsidRPr="00B37CC1" w:rsidRDefault="00581C74" w:rsidP="00581C74">
            <w:pPr>
              <w:rPr>
                <w:rFonts w:ascii="Calibri" w:eastAsia="Calibri" w:hAnsi="Calibri" w:cs="Calibri"/>
                <w:color w:val="002060"/>
                <w:sz w:val="24"/>
                <w:szCs w:val="24"/>
                <w:lang w:val="pt-PT" w:eastAsia="pt-PT"/>
                <w14:ligatures w14:val="none"/>
              </w:rPr>
            </w:pPr>
            <w:r w:rsidRPr="00B37CC1">
              <w:rPr>
                <w:rFonts w:ascii="Calibri" w:eastAsia="Calibri" w:hAnsi="Calibri" w:cs="Calibri"/>
                <w:color w:val="002060"/>
                <w:sz w:val="24"/>
                <w:szCs w:val="24"/>
                <w:lang w:val="pt-PT" w:eastAsia="pt-PT"/>
                <w14:ligatures w14:val="none"/>
              </w:rPr>
              <w:t xml:space="preserve">5. Destination: </w:t>
            </w:r>
            <w:r w:rsidR="009F5508" w:rsidRPr="00B37CC1">
              <w:rPr>
                <w:rFonts w:ascii="Calibri" w:eastAsia="Calibri" w:hAnsi="Calibri" w:cs="Calibri"/>
                <w:color w:val="002060"/>
                <w:sz w:val="24"/>
                <w:szCs w:val="24"/>
                <w:lang w:val="pt-PT" w:eastAsia="pt-PT"/>
                <w14:ligatures w14:val="none"/>
              </w:rPr>
              <w:t>Digital and industrial technologies driving human-centric innovation</w:t>
            </w:r>
          </w:p>
        </w:tc>
      </w:tr>
      <w:tr w:rsidR="00581C74" w:rsidRPr="00B37CC1" w14:paraId="22F69B69" w14:textId="77777777" w:rsidTr="00581C74">
        <w:trPr>
          <w:gridAfter w:val="2"/>
          <w:wAfter w:w="50" w:type="dxa"/>
          <w:trHeight w:val="306"/>
        </w:trPr>
        <w:tc>
          <w:tcPr>
            <w:tcW w:w="8790" w:type="dxa"/>
            <w:gridSpan w:val="2"/>
            <w:tcBorders>
              <w:bottom w:val="nil"/>
            </w:tcBorders>
          </w:tcPr>
          <w:p w14:paraId="377F1FE0" w14:textId="77777777" w:rsidR="00581C74" w:rsidRPr="00B37CC1" w:rsidRDefault="00581C74" w:rsidP="00581C74">
            <w:pPr>
              <w:rPr>
                <w:rFonts w:ascii="Calibri Light" w:eastAsia="Calibri" w:hAnsi="Calibri Light" w:cs="Calibri Light"/>
                <w:color w:val="808080"/>
                <w:lang w:val="pt-PT" w:eastAsia="pt-PT"/>
                <w14:ligatures w14:val="none"/>
              </w:rPr>
            </w:pPr>
            <w:r w:rsidRPr="00B37CC1">
              <w:rPr>
                <w:rFonts w:ascii="Calibri Light" w:eastAsia="Calibri" w:hAnsi="Calibri Light" w:cs="Calibri Light"/>
                <w:color w:val="808080"/>
                <w:sz w:val="20"/>
                <w:szCs w:val="20"/>
                <w:lang w:val="pt-PT" w:eastAsia="pt-PT"/>
                <w14:ligatures w14:val="none"/>
              </w:rPr>
              <w:t>Comentários:</w:t>
            </w:r>
          </w:p>
        </w:tc>
      </w:tr>
      <w:tr w:rsidR="00581C74" w:rsidRPr="00B37CC1" w14:paraId="57211E80" w14:textId="77777777" w:rsidTr="00581C74">
        <w:trPr>
          <w:gridAfter w:val="2"/>
          <w:wAfter w:w="50" w:type="dxa"/>
        </w:trPr>
        <w:tc>
          <w:tcPr>
            <w:tcW w:w="8790" w:type="dxa"/>
            <w:gridSpan w:val="2"/>
            <w:tcBorders>
              <w:top w:val="nil"/>
            </w:tcBorders>
            <w:vAlign w:val="center"/>
          </w:tcPr>
          <w:p w14:paraId="69B4C61C" w14:textId="77777777" w:rsidR="00581C74" w:rsidRPr="00B37CC1" w:rsidRDefault="00581C74" w:rsidP="00581C74">
            <w:pPr>
              <w:rPr>
                <w:rFonts w:ascii="Calibri Light" w:eastAsia="Calibri" w:hAnsi="Calibri Light" w:cs="Calibri Light"/>
                <w:lang w:val="pt-PT" w:eastAsia="pt-PT"/>
                <w14:ligatures w14:val="none"/>
              </w:rPr>
            </w:pPr>
          </w:p>
        </w:tc>
      </w:tr>
    </w:tbl>
    <w:p w14:paraId="2A899B92" w14:textId="77777777" w:rsidR="00581C74" w:rsidRPr="00B37CC1" w:rsidRDefault="00581C74" w:rsidP="00581C74">
      <w:pPr>
        <w:spacing w:after="0" w:line="240" w:lineRule="auto"/>
        <w:jc w:val="both"/>
        <w:rPr>
          <w:rFonts w:ascii="Calibri" w:eastAsia="Calibri" w:hAnsi="Calibri" w:cs="Calibri"/>
          <w:lang w:eastAsia="pt-PT"/>
          <w14:ligatures w14:val="none"/>
        </w:rPr>
      </w:pPr>
    </w:p>
    <w:p w14:paraId="7C21E6CF" w14:textId="0934DED9" w:rsidR="00581C74" w:rsidRPr="00B37CC1" w:rsidRDefault="00581C74" w:rsidP="00581C74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lang w:eastAsia="pt-PT"/>
          <w14:ligatures w14:val="none"/>
        </w:rPr>
      </w:pPr>
      <w:r w:rsidRPr="00B37CC1">
        <w:rPr>
          <w:rFonts w:ascii="Calibri" w:eastAsia="Calibri" w:hAnsi="Calibri" w:cs="Calibri"/>
          <w:b/>
          <w:color w:val="002060"/>
          <w:lang w:eastAsia="pt-PT"/>
          <w14:ligatures w14:val="none"/>
        </w:rPr>
        <w:t>Nota:</w:t>
      </w:r>
    </w:p>
    <w:p w14:paraId="3BA08AEF" w14:textId="77777777" w:rsidR="00581C74" w:rsidRPr="00B37CC1" w:rsidRDefault="00581C74" w:rsidP="00581C74">
      <w:pPr>
        <w:spacing w:after="0" w:line="240" w:lineRule="auto"/>
        <w:jc w:val="both"/>
        <w:rPr>
          <w:rFonts w:ascii="Calibri" w:eastAsia="Calibri" w:hAnsi="Calibri" w:cs="Calibri"/>
          <w:color w:val="7F7F7F"/>
          <w:sz w:val="20"/>
          <w:szCs w:val="20"/>
          <w:lang w:eastAsia="pt-PT"/>
          <w14:ligatures w14:val="none"/>
        </w:rPr>
      </w:pPr>
      <w:r w:rsidRPr="00B37CC1">
        <w:rPr>
          <w:rFonts w:ascii="Calibri" w:eastAsia="Calibri" w:hAnsi="Calibri" w:cs="Calibri"/>
          <w:color w:val="7F7F7F"/>
          <w:sz w:val="20"/>
          <w:szCs w:val="20"/>
          <w:lang w:eastAsia="pt-PT"/>
          <w14:ligatures w14:val="none"/>
        </w:rPr>
        <w:t>Deve preencher a tabela com as áreas que julga que devem ser prioritárias para 2026-2027.</w:t>
      </w:r>
    </w:p>
    <w:p w14:paraId="18FED6DB" w14:textId="77777777" w:rsidR="00581C74" w:rsidRPr="00B37CC1" w:rsidRDefault="00581C74" w:rsidP="00581C74">
      <w:pPr>
        <w:spacing w:after="0" w:line="240" w:lineRule="auto"/>
        <w:jc w:val="both"/>
        <w:rPr>
          <w:rFonts w:ascii="Calibri" w:eastAsia="Calibri" w:hAnsi="Calibri" w:cs="Calibri"/>
          <w:color w:val="7F7F7F"/>
          <w:sz w:val="20"/>
          <w:szCs w:val="20"/>
          <w:lang w:eastAsia="pt-PT"/>
          <w14:ligatures w14:val="none"/>
        </w:rPr>
      </w:pPr>
      <w:r w:rsidRPr="00B37CC1">
        <w:rPr>
          <w:rFonts w:ascii="Calibri" w:eastAsia="Calibri" w:hAnsi="Calibri" w:cs="Calibri"/>
          <w:color w:val="7F7F7F"/>
          <w:sz w:val="20"/>
          <w:szCs w:val="20"/>
          <w:lang w:eastAsia="pt-PT"/>
          <w14:ligatures w14:val="none"/>
        </w:rPr>
        <w:t>Escolher a d</w:t>
      </w:r>
      <w:r w:rsidRPr="00B37CC1">
        <w:rPr>
          <w:rFonts w:ascii="Calibri" w:eastAsia="Calibri" w:hAnsi="Calibri" w:cs="Calibri"/>
          <w:i/>
          <w:color w:val="7F7F7F"/>
          <w:sz w:val="20"/>
          <w:szCs w:val="20"/>
          <w:lang w:eastAsia="pt-PT"/>
          <w14:ligatures w14:val="none"/>
        </w:rPr>
        <w:t>estination</w:t>
      </w:r>
      <w:r w:rsidRPr="00B37CC1">
        <w:rPr>
          <w:rFonts w:ascii="Calibri" w:eastAsia="Calibri" w:hAnsi="Calibri" w:cs="Calibri"/>
          <w:color w:val="7F7F7F"/>
          <w:sz w:val="20"/>
          <w:szCs w:val="20"/>
          <w:lang w:eastAsia="pt-PT"/>
          <w14:ligatures w14:val="none"/>
        </w:rPr>
        <w:t xml:space="preserve"> que melhor se encaixa com a sua área, ou a que tem melhor alinhamento, pois é importante para garantir que são criados tópicos nas próximas fases do processo. </w:t>
      </w:r>
    </w:p>
    <w:p w14:paraId="26EEBB4A" w14:textId="2512AF19" w:rsidR="002F5196" w:rsidRPr="00B37CC1" w:rsidRDefault="00581C74" w:rsidP="003F781A">
      <w:pPr>
        <w:spacing w:after="0" w:line="240" w:lineRule="auto"/>
        <w:jc w:val="both"/>
      </w:pPr>
      <w:r w:rsidRPr="00B37CC1">
        <w:rPr>
          <w:rFonts w:ascii="Calibri" w:eastAsia="Calibri" w:hAnsi="Calibri" w:cs="Calibri"/>
          <w:color w:val="7F7F7F"/>
          <w:sz w:val="20"/>
          <w:szCs w:val="20"/>
          <w:lang w:eastAsia="pt-PT"/>
          <w14:ligatures w14:val="none"/>
        </w:rPr>
        <w:t>Justifique o melhor possível, em inglês.</w:t>
      </w:r>
    </w:p>
    <w:sectPr w:rsidR="002F5196" w:rsidRPr="00B37CC1" w:rsidSect="00581C74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126A3"/>
    <w:multiLevelType w:val="hybridMultilevel"/>
    <w:tmpl w:val="B7AE3B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879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A9"/>
    <w:rsid w:val="00004C40"/>
    <w:rsid w:val="00087CEC"/>
    <w:rsid w:val="000E20F0"/>
    <w:rsid w:val="002A7E82"/>
    <w:rsid w:val="002F5196"/>
    <w:rsid w:val="0038540E"/>
    <w:rsid w:val="003F781A"/>
    <w:rsid w:val="00537F44"/>
    <w:rsid w:val="00581C74"/>
    <w:rsid w:val="005A3C1F"/>
    <w:rsid w:val="00675C0E"/>
    <w:rsid w:val="006B04E3"/>
    <w:rsid w:val="00700E96"/>
    <w:rsid w:val="00712703"/>
    <w:rsid w:val="007258FB"/>
    <w:rsid w:val="00784B88"/>
    <w:rsid w:val="008240BF"/>
    <w:rsid w:val="009353A9"/>
    <w:rsid w:val="009F5508"/>
    <w:rsid w:val="00A954E9"/>
    <w:rsid w:val="00B37CC1"/>
    <w:rsid w:val="00DC7035"/>
    <w:rsid w:val="00F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DC3D2"/>
  <w15:chartTrackingRefBased/>
  <w15:docId w15:val="{63B5210C-8DEB-4DE1-855A-7FB12B0B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3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3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3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3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3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3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3A9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581C74"/>
    <w:pPr>
      <w:spacing w:after="0" w:line="240" w:lineRule="auto"/>
    </w:pPr>
    <w:rPr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81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q-ue.ani.pt/content/h-europa/gnad/getfile.php?id=9OWttaY6YQG6hmVa_4AOP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590016-1876-497d-8c3a-c40ef9619314">
      <Terms xmlns="http://schemas.microsoft.com/office/infopath/2007/PartnerControls"/>
    </lcf76f155ced4ddcb4097134ff3c332f>
    <TaxCatchAll xmlns="90cc8fe2-efce-4713-8780-efd88473d2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B217B48862C94AA2736A26A80E543C" ma:contentTypeVersion="16" ma:contentTypeDescription="Criar um novo documento." ma:contentTypeScope="" ma:versionID="d0535a40cc747d0cc734827652dec16c">
  <xsd:schema xmlns:xsd="http://www.w3.org/2001/XMLSchema" xmlns:xs="http://www.w3.org/2001/XMLSchema" xmlns:p="http://schemas.microsoft.com/office/2006/metadata/properties" xmlns:ns2="1e590016-1876-497d-8c3a-c40ef9619314" xmlns:ns3="90cc8fe2-efce-4713-8780-efd88473d21e" targetNamespace="http://schemas.microsoft.com/office/2006/metadata/properties" ma:root="true" ma:fieldsID="8456b6a48d0d50af5da971031d370dd0" ns2:_="" ns3:_="">
    <xsd:import namespace="1e590016-1876-497d-8c3a-c40ef9619314"/>
    <xsd:import namespace="90cc8fe2-efce-4713-8780-efd88473d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90016-1876-497d-8c3a-c40ef9619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0dddf32e-c5c6-4c38-ada1-f568ba017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8fe2-efce-4713-8780-efd88473d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9468bd-4a2f-4de9-bc6a-2a0dc91a4c51}" ma:internalName="TaxCatchAll" ma:showField="CatchAllData" ma:web="90cc8fe2-efce-4713-8780-efd88473d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2EDF1-902C-47F3-9D7E-FE45B43F1904}">
  <ds:schemaRefs>
    <ds:schemaRef ds:uri="http://schemas.microsoft.com/office/2006/metadata/properties"/>
    <ds:schemaRef ds:uri="http://schemas.microsoft.com/office/infopath/2007/PartnerControls"/>
    <ds:schemaRef ds:uri="1e590016-1876-497d-8c3a-c40ef9619314"/>
    <ds:schemaRef ds:uri="90cc8fe2-efce-4713-8780-efd88473d21e"/>
  </ds:schemaRefs>
</ds:datastoreItem>
</file>

<file path=customXml/itemProps2.xml><?xml version="1.0" encoding="utf-8"?>
<ds:datastoreItem xmlns:ds="http://schemas.openxmlformats.org/officeDocument/2006/customXml" ds:itemID="{055C37F1-0922-40F2-991C-4A83C35697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913F7-624B-4505-A015-879526747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90016-1876-497d-8c3a-c40ef9619314"/>
    <ds:schemaRef ds:uri="90cc8fe2-efce-4713-8780-efd88473d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1547</Characters>
  <DocSecurity>4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2024-12-20T22:23:00Z</dcterms:created>
  <dcterms:modified xsi:type="dcterms:W3CDTF">2025-02-28T15:16:00Z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0x01010053B217B48862C94AA2736A26A80E543C</vt:lpwstr>
  </property>
  <property fmtid="{D5CDD505-2E9C-101B-9397-08002B2CF9AE}" pid="3" name="MediaServiceImageTags">
    <vt:lpwstr/>
  </property>
</Properties>
</file>